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adjustRightInd w:val="0"/>
        <w:snapToGrid w:val="0"/>
        <w:spacing w:before="0" w:beforeAutospacing="0" w:after="0" w:afterAutospacing="0" w:line="580" w:lineRule="exact"/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color w:val="000000"/>
          <w:sz w:val="32"/>
          <w:szCs w:val="32"/>
          <w:lang w:bidi="ar"/>
        </w:rPr>
        <w:t>附件</w:t>
      </w:r>
    </w:p>
    <w:p>
      <w:pPr>
        <w:widowControl/>
        <w:spacing w:line="58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  <w:lang w:bidi="ar"/>
        </w:rPr>
        <w:t>浙江省2022年度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服务终身学习相关项目名单</w:t>
      </w:r>
    </w:p>
    <w:tbl>
      <w:tblPr>
        <w:tblStyle w:val="4"/>
        <w:tblpPr w:leftFromText="180" w:rightFromText="180" w:vertAnchor="text" w:horzAnchor="page" w:tblpXSpec="center" w:tblpY="303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9240" w:type="dxa"/>
            <w:tcBorders>
              <w:top w:val="nil"/>
              <w:left w:val="nil"/>
              <w:bottom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一、示范性职工培训基地</w:t>
            </w:r>
          </w:p>
        </w:tc>
      </w:tr>
    </w:tbl>
    <w:p>
      <w:pPr>
        <w:rPr>
          <w:vanish/>
        </w:rPr>
      </w:pPr>
    </w:p>
    <w:tbl>
      <w:tblPr>
        <w:tblStyle w:val="4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6"/>
        <w:gridCol w:w="3710"/>
        <w:gridCol w:w="5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基地名称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浙江工业职业技术学院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装备及关键零部件制造产业人才协同培训基地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杭州科技职业技术学院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智能制造职工培训基地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双主体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共育丽水精密制造产业职工培训基地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浙江工商职业技术学院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汽车零部件产业职工培训基地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浙江旅游职业学院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住宿业职工培训基地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智能装备制造类职工培训基地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浙江同济科技职业学院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同科·江能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水利工程运维职工培训基地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四省边际大健康职工培训基地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浙江国际海运职业技术学院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现代航运企业职工培训基地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医药健康产业职工培训基地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浙江金融职业学院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中国邮政储蓄银行浙江省分行培训基地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浙江经济职业技术学院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浙经院混合所有制产业学院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浙江省电梯装调与维修职工培训基地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嘉兴智能制造领域技能培训基地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义乌工商职业技术学院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中软国际信创职工培训基地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浙江警官职业学院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浙江省综合行政执法培训基地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长三角现代建筑业职工培训基地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温州职业技术学院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校企共建职工培训基地--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兴机学堂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温州市瓯海职业中专集团学校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瓯海物流产教联盟职工培训基地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绍兴市柯桥区职业教育中心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轻纺电商•绿色建筑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产城教融合职工培训基地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丽水市职业高级中学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丽水市餐旅汽修技能提升职工培训基地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浙江建设技师学院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浙江省现代化建筑产业培训基地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杭州第一技师学院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医药健康产业职工培训基地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温州技师学院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新瓯越工匠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职工培训基地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平湖技师学院</w:t>
            </w:r>
          </w:p>
        </w:tc>
        <w:tc>
          <w:tcPr>
            <w:tcW w:w="5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先进装备制造职工培训基地</w:t>
            </w:r>
          </w:p>
        </w:tc>
      </w:tr>
    </w:tbl>
    <w:p/>
    <w:tbl>
      <w:tblPr>
        <w:tblStyle w:val="4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4"/>
        <w:gridCol w:w="86"/>
        <w:gridCol w:w="3891"/>
        <w:gridCol w:w="4500"/>
        <w:gridCol w:w="14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9252" w:type="dxa"/>
            <w:gridSpan w:val="5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二、示范性继续教育（社会培训）基地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基地名称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浙江广厦建设职业技术大学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新生代社会人才学历技能研学基地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宁波幼儿师范高等专科学校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教师继续教育培训基地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乡村振兴人才继续教育基地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宁波城市职业技术学院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乡村振兴（乡村旅游与民宿）培训基地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浙江长征职业技术学院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小微企业数智化会计师继续教育（社会培训）基地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浙江同济科技职业学院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水利水电人才继续教育培养基地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工程技术人员继续教育培训基地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浙江工贸职业技术学院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继续教育培训基地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浙江机电职业技术学院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浙江机电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装备智造继续教育（社会培训）基地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浙江建设职业技术学院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建设行业人才继续教育基地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浙江工商职业技术学院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新时代浙江商帮人才继续教育（社会培训）基地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浙江艺术职业学院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文旅人才继续教育（社会培训）基地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浙江经贸职业技术学院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阳光空间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浙江商业职业技术学院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商业饮食服务培训基地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浙江经济职业技术学院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社会培训与产业服务基地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浙江旅游职业学院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文旅人才继续教育基地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浙江警官职业学院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司法行政培训中心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浙江金融职业学院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浙江金苑培训中心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浙江工业职业技术学院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职业技能培训基地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装备制造继续教育基地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嘉兴乡村振兴人才培训基地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金蓝领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四省边际（衢州）共富学院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乡村振兴培训基地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义乌工商职业技术学院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国际商创继续教育培训基地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宁波卫生职业技术学院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健康服务与康养学院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台州科技职业学院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现代农业继续教育基地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温州科技职业学院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应用技术培训基地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杭州科技职业技术学院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数字技术技能融合应用继续教育（社会培训）基地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浙江交通职业技术学院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交通技术技能人才培训基地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浙江东方职业技术学院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民政康养继续教育（社会培训）基地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浙江横店影视职业学院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横店终身教育培训基地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多平台继续教育基地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浙江国际海运职业技术学院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国际海运培训基地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浙江纺织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服装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纺织服装行业继续教育（社会培训）基地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浙江安防职业技术学院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安防继续教育（社会培训）基地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浙江舟山群岛新区旅游与健康职业学院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康养旅游培训基地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杭州市西湖职业高级中学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职业技能培训基地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杭州市旅游职业学校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文旅·农经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社会服务培训基地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杭州市中策职业学校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鸿创产学研基地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杭州市萧山区第一中等职业学校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潮匠（智能制造类及汽修类）社会培训基地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杭州市临平商贸职业高级中学（杭州市临平区社区学院）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学历+技能提升基地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杭州市美术职业学校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服装技能与艺术设计培训基地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杭州市良渚职业高级中学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乡厨培训基地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杭州市萧山区第四中等职业学校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萧山四职护理培训基地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宁波市北仑职业高级中学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智能制造培训基地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宁波市职业与成人教育学院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现代服务业培训基地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宁波市古林职业高级中学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海西共富乡村振兴社会培训基地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宁波余姚技师学院（筹）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余姚市技能人才孵化基地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宁波市职业技术教育中心学校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信息素养继续教育培训基地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宁波海洋职业技术学校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象山海洋技术培训学校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宁波行知中等职业学校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行知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3L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宁波市奉化区工贸旅游学校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社会培训继续教育基地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瑞安市职业中等专业教育集团学校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社区居民文化素养提升培训基地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温州护士学校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护士人才社会培训基地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温州市瓯海职业中专集团学校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瓯海区智能智造培训基地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温州市第二职业中等专业学校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礼匠商融合教育培训基地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浙江科技工程学校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智能制造与品质生活综合培训基地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平湖市职业中等专业学校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嘉兴海宁市职业高级中学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乡村振兴人才培养基地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嘉兴海盐县理工学校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海盐县企业职工技能提升培训基地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嘉兴嘉善县中等专业学校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机电技能培训基地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嘉兴桐乡市职业教育中心学校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桐乡市餐饮服务公共实训基地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湖州德清县职业中等专业学校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安保服务培训基地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湖州长兴县职业技术教育中心学校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工匠金摇篮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技能人才社会培训基地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湖州安吉职业教育中心学校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两山技能人才社会培训基地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浙江信息工程学校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湖州信息工程继续教育中心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浙江省湖州艺术与设计学校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最美湖州现代服务业社会培训基地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绍兴市柯桥区职业教育中心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绍兴上虞区职业中专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农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民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技能培训基地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绍兴市中等专业学校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职业技能培训基地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9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绍兴上虞区职教中心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上虞区产业技能社会培训基地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绍兴财经旅游学校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园林绿化培训基地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金华开放大学（浙江商贸学校）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烹饪及现代服务培训基地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金华市第一中等职业学校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应用型专业人才培训基地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浦江县职业技术学校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电工社会培训基地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金华武义县职业技术学校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机电实训培训基地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衢州中等专业学校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衢州市全民综合素养与技能提升培训基地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衢州市工程技术学校（衢州市技师学院）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机电培训基地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浙江省衢州理工学校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乡村振兴创新实践继续教育基地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浙江省衢州工商学校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继续教育与社会培训基地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浙江省衢州第二中等专业学校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衢州旅游学校（开化县技工学校）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现代服务融合创新实训基地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舟山航海学校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航远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舟山嵊泗县职教中心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嵊泗县旅游服务培训基地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舟山旅游商贸学校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海洋旅游培训基地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台州椒江职业中专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职工技能提升培训基地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临海市中等职业技术学校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饮食服务培训基地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台州天台县职业中专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天台县育青社会培训基地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台州玉环市中等职业技术学校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智能制造培训基地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台州温岭市职业中专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温岭市金曙光社会培训基地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台州天台天成职技校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天台县文旅服务培训基地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丽水松阳县职业中等专业学校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乡村振兴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新技农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丽水市职业高级中学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丽水市餐饮技能提升培训基地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丽水龙泉市中等职业学校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新时期非遗产业链培训基地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丽水缙云县职业中等专业学校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继续教育（社会培训）基地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丽水遂昌县职业中等专业学校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遂昌现代制造业职业技能培训基地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丽水景宁畲族自治县职业高级中学</w:t>
            </w:r>
          </w:p>
        </w:tc>
        <w:tc>
          <w:tcPr>
            <w:tcW w:w="46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诗画浙江.百县千碗畲乡味道培训基地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9111" w:type="dxa"/>
            <w:gridSpan w:val="4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bCs/>
                <w:color w:val="000000"/>
                <w:kern w:val="0"/>
                <w:sz w:val="32"/>
                <w:szCs w:val="32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40"/>
                <w:szCs w:val="40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三、社区教育示范基地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lang w:bidi="ar"/>
              </w:rPr>
              <w:t>申报单位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b/>
                <w:color w:val="000000"/>
                <w:kern w:val="0"/>
                <w:sz w:val="24"/>
                <w:lang w:bidi="ar"/>
              </w:rPr>
              <w:t>基地名称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宁波幼儿师范高等专科学校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宁波景新老年大学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浙江长征职业技术学院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长征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文润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浙江同济科技职业学院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同科·水博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浙江工商职业技术学院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青少年职业启蒙教育社区教育基地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浙江工贸职业技术学院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温州冶金青少年体育俱乐部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浙江经贸职业技术学院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阳光空间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浙江商业职业技术学院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社区品质生活培训基地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浙江经济职业技术学院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非物质文化遗产社区教育基地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浙江艺术职业学院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青春文旅志愿行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浙江旅游职业学院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学在浙旅 乐学终身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浙江工业职业技术学院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浙工院老年大学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助力共富社区教育基地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全民终身教育基地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融善老年大学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全民终身学习基地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四省边际市民终身学习体验基地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义乌工商职业技术学院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众创共富社区教育基地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宁波卫生职业技术学院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宁波健康老年大学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杭州科技职业技术学院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杭州市民大学堂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台州科技职业学院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嘉木杏坛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温州科技职业学院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温州农业社区教育基地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智慧康养教育基地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共享幸福里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浙江国际海运职业技术学院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舟山市新城校地共建社区教育基地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浙江安防职业技术学院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平安里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杭州市上城区社区学院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杭州市上城区社区学院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杭州市滨江区社区学院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杭州市滨江区社区学院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杭州萧山社区学院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萧山社区学院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杭州市拱墅区社区学院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杭州市拱墅区社区学院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杭州富阳社区学院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富阳社区学院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杭州市临安区昌化成人文化技术学校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杭州市临安区昌化成人文化技术学校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杭州市西湖区转塘街道社区学校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杭州市西湖区转塘街道社区学校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杭州钱塘区社区学院河庄分院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杭州钱塘区社区学院河庄分院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宁波开放大学余姚学院（余姚市社区学院）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姚优教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宁波慈溪市掌起镇成人中等文化技术学校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掌起镇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四成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宁波北仑区大榭开发区社区教育学院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宁波北仑区大榭开发区社区教育学院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宁波象山县爵溪街道成人学校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宁波象山县爵溪街道成人学校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宁波奉化区锦屏街道成人文化技术学校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宁波奉化区锦屏街道成人文化技术学校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宁波市镇海区澥浦镇成人中等文化技术学校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宁波市镇海区澥浦镇成人中等文化技术学校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宁海县黄坛镇成人中等文化技术学校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宁海县黄坛镇成人中等文化技术学校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温州瑞安市塘下社区学校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温州瑞安市塘下社区学校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温州苍南社区学院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温州苍南社区学院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温州鹿城区藤桥镇社区学校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温州鹿城区藤桥镇社区学校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温州乐清市虹桥镇社区学校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温州乐清市虹桥镇社区学校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温州瓯海区新桥街道社区学校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温州瓯海区新桥街道社区学校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温州平阳县万全镇社区学校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温州平阳县万全镇社区学校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温州文成社区学院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温州文成社区学院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嘉兴海宁市社区学院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嘉兴海宁市社区学院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嘉兴海盐县社区教育学院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嘉兴海盐县社区教育学院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51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嘉兴秀洲区新塍镇社区教育中心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嘉兴秀洲区新塍镇社区教育中心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52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嘉善县魏塘街道成人文化技术学校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嘉善县魏塘街道成人文化技术学校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嘉兴平湖社区学院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嘉兴平湖社区学院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54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湖州安吉县孝丰区域性中心成人文化技术学校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孝城大学堂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55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湖州南浔区双林镇成人文化技术学校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南浔区双林镇社区教育中心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56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湖州市练市镇成人文化技术学校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湖州市练市镇成人文化技术学校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湖州德清县雷甸镇成人文化技术学校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德清县雷甸镇社区教育中心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58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湖州长兴县和平镇社区教育中心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湖州长兴县和平镇社区教育中心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59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湖州吴兴区埭溪镇成人文化技术学校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吴兴区埭溪镇社区教育中心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60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湖州市吴兴区社区教育学院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湖州市吴兴区社区教育学院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61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湖州市德清县阜溪街道成人文化技术学校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湖州市德清县阜溪街道社区教育中心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62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绍兴市柯桥区社区学院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绍兴市柯桥区社区学院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63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绍兴市越城区东浦成人文化技术学校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古镇艺苑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64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绍兴嵊州市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嵊州市社区学院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65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绍兴新昌县社区学院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绍兴新昌县社区学院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66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绍兴市柯桥区齐贤成人文化技术学校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绍兴市柯桥区齐贤成人文化发技术学校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67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绍兴上虞社区学院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绍兴上虞社区学院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68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绍兴诸暨市店口镇社区教育学校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绍兴诸暨市店口镇社区教育学校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69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金华社区大学（金华开放大学）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八婺终身教育基地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70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金华东阳市社区学院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金华东阳市社区学院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71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金华市浦江县虞宅乡成人文化技术学校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浦江县虞宅乡成人文化技术学校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72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金华磐安县盘山中心成人（社区）学校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磐安县盘山中心成人（社区）学校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73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武义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县壶山成人文化技术学校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武义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县壶山成人文化技术学校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74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金华兰溪市马涧镇成人文化技术学校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兰溪市马涧镇成人文化技术学校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75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金华市永康社区学院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永康锡雕馆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76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金华市义乌稠江街道社区学院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义乌稠江街道社区学院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77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衢州市常山社区学院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常山社区学院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78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衢州市柯城区万田乡成人文化技术学校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万田乡成人文化技术学校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79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衢州市衢江区高家镇成人文化技术学校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勤廉学堂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80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衢州市常山何家乡社区学校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何家乡社区学校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81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衢州江山市贺村中心成人文化技术学校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江山市贺村中心成人文化技术学校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82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舟山嵊泗县社区教育学院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舟山嵊泗县社区教育学院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83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舟山市普陀区展茅街道成人文化技术学校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社区教育助力乡村振兴培训基地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84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舟山普陀区朱家尖成人文化技术学校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普陀区朱家尖成人文化技术学校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85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台州温岭市温峤镇成人文化技术学校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温岭市温峤镇成人文化技术学校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86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台州三门县健跳镇成人文化技术学校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三门县健跳镇成人文化技术学校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87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台州玉环市城关成人文化技术学校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玉环市城关成人文化技术学校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88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台州开放大学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“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五色教育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4"/>
                <w:lang w:bidi="ar"/>
              </w:rPr>
              <w:t>”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89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台州玉环市坎门成人文化技术学校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玉环市坎门成人文化技术学校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90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台州临海市社区学院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临海社区学院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91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台州黄岩区北城街道成人文化技术学校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消防安全教育实践基地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92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台州路桥区蓬街镇成人文化技术学校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路桥区蓬街道成人文化技术学校文创体验基地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93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丽水遂昌县北界中心成人文化技术学校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遂昌县北界中心成人文化技术学校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94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丽水松阳社区学院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松阳社区学院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95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丽水缙云县社区学院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缙云县社区学院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96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丽水景宁畲族自治县成人文化技术学校（鹤溪镇社区学校）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景宁县鹤溪镇社区学校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97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丽水遂昌县社区学院妙高分校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遂昌县社区学院妙高分校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98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丽水青田县成人文化技术学校鹤城分校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青田县成人文化技术学校鹤城分校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99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丽水庆元县成人职业技术学校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丽水庆元县成人职业技术学校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41" w:type="dxa"/>
          <w:trHeight w:val="454" w:hRule="atLeast"/>
          <w:jc w:val="center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100</w:t>
            </w:r>
          </w:p>
        </w:tc>
        <w:tc>
          <w:tcPr>
            <w:tcW w:w="39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丽水莲都区城东区域中心成人文化技术学校</w:t>
            </w:r>
          </w:p>
        </w:tc>
        <w:tc>
          <w:tcPr>
            <w:tcW w:w="4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丽水莲都区城东区域中心成人文化技术学校</w:t>
            </w:r>
          </w:p>
        </w:tc>
      </w:tr>
    </w:tbl>
    <w:p/>
    <w:p/>
    <w:p/>
    <w:tbl>
      <w:tblPr>
        <w:tblStyle w:val="4"/>
        <w:tblpPr w:leftFromText="180" w:rightFromText="180" w:vertAnchor="text" w:horzAnchor="page" w:tblpXSpec="center" w:tblpY="418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35"/>
        <w:gridCol w:w="622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6960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32"/>
                <w:szCs w:val="32"/>
                <w:lang w:bidi="ar"/>
              </w:rPr>
              <w:t>四、学习型社区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b/>
                <w:bCs/>
                <w:color w:val="000000"/>
                <w:kern w:val="0"/>
                <w:sz w:val="24"/>
                <w:lang w:bidi="ar"/>
              </w:rPr>
              <w:t>社区名称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杭州市滨江区长河街道晶都社区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杭州市临平区运河街道费庄村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杭州市上城区彭埠街道王家井社区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杭州市临安区於潜镇光明村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杭州市萧山区宁围街道振宁社区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杭州市余杭区良渚街道良渚文化村社区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杭州市富阳区富春街道宵井村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宁波市镇海区骆驼街道中街社区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宁波市慈溪市浒山街道虞波社区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宁波市宁海县大佳何镇葛家村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宁波市北仑区学苑社区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宁波市北仑区小港竺山社区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宁波市海曙区望春街道水岸心境社区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宁波市鄞州区塘溪镇前溪头村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温州市鹿城区松台街道桂柑社区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温州市瑞安市玉海街道忠义街社区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温州市平阳县鳌江镇曙东社区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温州市文成县巨屿镇孔龙村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嘉兴市海宁市盐官镇桃园村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嘉兴市秀洲区高照街道运河社区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嘉兴市新城街道亚都社区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嘉兴市南湖区大桥镇天香社区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湖州市吴兴区湖东街道东柿社区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湖州市长兴县雉城街道皇家湾社区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湖州市安吉县天荒坪镇余村村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湖州市吴兴区朝阳街道闻波社区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绍兴市柯桥区柯桥街道大渡社区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绍兴市越城区塔山街道青藤社区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绍兴市上虞区百官街道南丰社区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绍兴市新昌县南明街道鼓山社区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绍兴市诸暨市浣东街道东盛社区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金华市武义县巩宅村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金华市东阳市虎鹿镇蔡宅村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金华市磐安县大盘镇学田村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金华市婺城区东方前城社区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金华市永康市唐先镇唐先一村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衢州市柯城区荷花街道新荷社区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衢州市常山县天马街道定阳社区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衢州市柯城区白云街道白云社区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40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衢州市江山市双塔街道周家青社区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41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舟山市普陀区六横镇台门社区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42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台州市黄岩区北城街道翠屏社区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43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台州市黄岩区北城街道桔源社区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44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台州市天台县赤城街道塔后村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45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台州市温岭市泽国镇腾蛟村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46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台州市温岭市太平街道锦园社区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47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丽水市莲都区万象街道府前社区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48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丽水市遂昌县妙高街道东峰村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49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丽水市庆元县屏都街道八三村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50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4"/>
                <w:lang w:bidi="ar"/>
              </w:rPr>
              <w:t>丽水市缙云县五云街道水南社区</w:t>
            </w:r>
          </w:p>
        </w:tc>
      </w:tr>
    </w:tbl>
    <w:p>
      <w:pPr>
        <w:widowControl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>
      <w:pPr>
        <w:widowControl/>
        <w:jc w:val="center"/>
        <w:textAlignment w:val="center"/>
        <w:rPr>
          <w:rFonts w:hint="eastAsia" w:ascii="仿宋" w:hAnsi="仿宋" w:eastAsia="仿宋" w:cs="仿宋"/>
          <w:color w:val="000000"/>
          <w:kern w:val="0"/>
          <w:sz w:val="24"/>
          <w:lang w:bidi="ar"/>
        </w:rPr>
      </w:pPr>
    </w:p>
    <w:p>
      <w:pPr>
        <w:tabs>
          <w:tab w:val="left" w:pos="1895"/>
        </w:tabs>
        <w:spacing w:line="360" w:lineRule="exact"/>
      </w:pPr>
    </w:p>
    <w:p/>
    <w:sectPr>
      <w:footerReference r:id="rId5" w:type="default"/>
      <w:pgSz w:w="11906" w:h="16838"/>
      <w:pgMar w:top="1928" w:right="1531" w:bottom="1928" w:left="1531" w:header="851" w:footer="1418" w:gutter="0"/>
      <w:pgNumType w:fmt="numberInDash"/>
      <w:cols w:space="720" w:num="1"/>
      <w:docGrid w:type="lines" w:linePitch="31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6pebnPAAAABQEAAA8AAAAAAAAAAQAgAAAAIgAAAGRy&#10;cy9kb3ducmV2LnhtbFBLAQIUABQAAAAIAIdO4kC59cNB1QEAALIDAAAOAAAAAAAAAAEAIAAAAB4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I0OTUzNzMwNDQ3ZmY0YTc3MTM2ZWEwZDEzNzRiMDAifQ=="/>
    <w:docVar w:name="KGWebUrl" w:val="https://oa.zjedu.gov.cn/aigov-service/api/iweboffice/officeServer/loadFile"/>
  </w:docVars>
  <w:rsids>
    <w:rsidRoot w:val="77F6EA4B"/>
    <w:rsid w:val="00700322"/>
    <w:rsid w:val="10061A1C"/>
    <w:rsid w:val="1AEE62C9"/>
    <w:rsid w:val="2CF90656"/>
    <w:rsid w:val="38CD313F"/>
    <w:rsid w:val="6EA42E57"/>
    <w:rsid w:val="6ED41882"/>
    <w:rsid w:val="77F6EA4B"/>
    <w:rsid w:val="E5ED8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59" w:lineRule="auto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6">
    <w:name w:val="Revision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6736</Words>
  <Characters>7015</Characters>
  <Lines>12</Lines>
  <Paragraphs>16</Paragraphs>
  <TotalTime>1</TotalTime>
  <ScaleCrop>false</ScaleCrop>
  <LinksUpToDate>false</LinksUpToDate>
  <CharactersWithSpaces>7063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2022-12-30T06:34:00Z</dcterms:created>
  <dc:creator>jyt</dc:creator>
  <cp:lastModifiedBy>网络中心</cp:lastModifiedBy>
  <dcterms:modified xsi:type="dcterms:W3CDTF">2022-12-30T09:28:52Z</dcterms:modified>
  <dc:title>浙江省教育厅办公室关于公布2022年浙江省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980586FA6B3B42179F36524BA0588A71</vt:lpwstr>
  </property>
</Properties>
</file>